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CECD" w14:textId="5D4D3AA2" w:rsidR="00A7422F" w:rsidRDefault="008C1572" w:rsidP="00A7422F">
      <w:pPr>
        <w:pStyle w:val="Heading1"/>
        <w:rPr>
          <w:rFonts w:ascii="Rubik Medium" w:hAnsi="Rubik Medium" w:cs="Rubik Medium"/>
          <w:b/>
          <w:bCs/>
          <w:noProof/>
          <w:sz w:val="40"/>
          <w:szCs w:val="40"/>
        </w:rPr>
      </w:pPr>
      <w:r>
        <w:rPr>
          <w:rFonts w:ascii="Rubik Medium" w:hAnsi="Rubik Medium" w:cs="Rubik Medium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B582" wp14:editId="242F575C">
                <wp:simplePos x="0" y="0"/>
                <wp:positionH relativeFrom="margin">
                  <wp:align>center</wp:align>
                </wp:positionH>
                <wp:positionV relativeFrom="paragraph">
                  <wp:posOffset>621030</wp:posOffset>
                </wp:positionV>
                <wp:extent cx="6480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4B9E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8.9pt" to="510.2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" strokecolor="#bae435 [3205]" strokeweight=".5pt">
                <v:stroke joinstyle="miter"/>
                <w10:wrap anchorx="margin"/>
              </v:line>
            </w:pict>
          </mc:Fallback>
        </mc:AlternateContent>
      </w:r>
      <w:r w:rsidR="00AB0B0A">
        <w:rPr>
          <w:rFonts w:ascii="Rubik Medium" w:hAnsi="Rubik Medium" w:cs="Rubik Medium"/>
          <w:b/>
          <w:bCs/>
          <w:noProof/>
          <w:sz w:val="40"/>
          <w:szCs w:val="40"/>
        </w:rPr>
        <w:t>WHS INDUCTION REQUIREMENTS FORM</w:t>
      </w:r>
    </w:p>
    <w:p w14:paraId="2CB2FA42" w14:textId="77777777" w:rsidR="00313B15" w:rsidRPr="00313B15" w:rsidRDefault="00313B15" w:rsidP="00313B15"/>
    <w:tbl>
      <w:tblPr>
        <w:tblStyle w:val="GridTable4-Accent1"/>
        <w:tblW w:w="0" w:type="auto"/>
        <w:tblLayout w:type="fixed"/>
        <w:tblLook w:val="01E0" w:firstRow="1" w:lastRow="1" w:firstColumn="1" w:lastColumn="1" w:noHBand="0" w:noVBand="0"/>
      </w:tblPr>
      <w:tblGrid>
        <w:gridCol w:w="6228"/>
        <w:gridCol w:w="672"/>
        <w:gridCol w:w="715"/>
        <w:gridCol w:w="1736"/>
      </w:tblGrid>
      <w:tr w:rsidR="00417627" w:rsidRPr="00BB53B1" w14:paraId="2F103AB6" w14:textId="77777777" w:rsidTr="00313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2A8FFC" w:themeColor="accent1" w:themeTint="99"/>
              <w:left w:val="single" w:sz="4" w:space="0" w:color="2A8FFC" w:themeColor="accent1" w:themeTint="99"/>
              <w:bottom w:val="single" w:sz="4" w:space="0" w:color="2A8FFC" w:themeColor="accent1" w:themeTint="99"/>
              <w:right w:val="single" w:sz="4" w:space="0" w:color="2A8FFC" w:themeColor="accent1" w:themeTint="99"/>
            </w:tcBorders>
            <w:shd w:val="clear" w:color="auto" w:fill="E5F1FF"/>
          </w:tcPr>
          <w:p w14:paraId="0D086051" w14:textId="77777777" w:rsidR="00417627" w:rsidRPr="00BB53B1" w:rsidRDefault="00417627" w:rsidP="006642AF">
            <w:pPr>
              <w:jc w:val="both"/>
              <w:rPr>
                <w:rFonts w:ascii="Rubik" w:eastAsia="Times New Roman" w:hAnsi="Rubik" w:cs="Rubik"/>
                <w:b w:val="0"/>
                <w:color w:val="auto"/>
                <w:sz w:val="22"/>
                <w:szCs w:val="22"/>
                <w:lang w:eastAsia="en-AU"/>
              </w:rPr>
            </w:pPr>
            <w:r w:rsidRPr="00BB53B1">
              <w:rPr>
                <w:rFonts w:ascii="Rubik" w:eastAsia="Times New Roman" w:hAnsi="Rubik" w:cs="Rubik"/>
                <w:color w:val="auto"/>
                <w:sz w:val="22"/>
                <w:szCs w:val="22"/>
                <w:lang w:eastAsia="en-AU"/>
              </w:rPr>
              <w:t>Worker Name:</w:t>
            </w:r>
          </w:p>
          <w:p w14:paraId="1563C1D8" w14:textId="77777777" w:rsidR="00417627" w:rsidRPr="00BB53B1" w:rsidRDefault="00417627" w:rsidP="006642AF">
            <w:pPr>
              <w:jc w:val="both"/>
              <w:rPr>
                <w:rFonts w:ascii="Rubik" w:eastAsia="Times New Roman" w:hAnsi="Rubik" w:cs="Rubik"/>
                <w:bCs w:val="0"/>
                <w:color w:val="auto"/>
                <w:sz w:val="22"/>
                <w:szCs w:val="22"/>
                <w:lang w:eastAsia="en-AU"/>
              </w:rPr>
            </w:pPr>
          </w:p>
        </w:tc>
      </w:tr>
      <w:tr w:rsidR="00417627" w:rsidRPr="00BB53B1" w14:paraId="756E6628" w14:textId="77777777" w:rsidTr="00313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shd w:val="clear" w:color="auto" w:fill="E5F1FF"/>
          </w:tcPr>
          <w:p w14:paraId="1CA91749" w14:textId="77777777" w:rsidR="00417627" w:rsidRPr="00BB53B1" w:rsidRDefault="00417627" w:rsidP="006642AF">
            <w:pPr>
              <w:jc w:val="both"/>
              <w:rPr>
                <w:rFonts w:ascii="Rubik" w:eastAsia="Times New Roman" w:hAnsi="Rubik" w:cs="Rubik"/>
                <w:b w:val="0"/>
                <w:color w:val="auto"/>
                <w:sz w:val="22"/>
                <w:szCs w:val="22"/>
                <w:lang w:eastAsia="en-AU"/>
              </w:rPr>
            </w:pPr>
            <w:r w:rsidRPr="00BB53B1">
              <w:rPr>
                <w:rFonts w:ascii="Rubik" w:eastAsia="Times New Roman" w:hAnsi="Rubik" w:cs="Rubik"/>
                <w:color w:val="auto"/>
                <w:sz w:val="22"/>
                <w:szCs w:val="22"/>
                <w:lang w:eastAsia="en-AU"/>
              </w:rPr>
              <w:t>Position:</w:t>
            </w:r>
          </w:p>
          <w:p w14:paraId="1DEF03B8" w14:textId="77777777" w:rsidR="00417627" w:rsidRPr="00BB53B1" w:rsidRDefault="00417627" w:rsidP="006642AF">
            <w:pPr>
              <w:jc w:val="both"/>
              <w:rPr>
                <w:rFonts w:ascii="Rubik" w:eastAsia="Times New Roman" w:hAnsi="Rubik" w:cs="Rubik"/>
                <w:bCs w:val="0"/>
                <w:color w:val="auto"/>
                <w:sz w:val="22"/>
                <w:szCs w:val="22"/>
                <w:lang w:eastAsia="en-AU"/>
              </w:rPr>
            </w:pPr>
          </w:p>
        </w:tc>
      </w:tr>
      <w:tr w:rsidR="00417627" w:rsidRPr="00BB53B1" w14:paraId="785DC22E" w14:textId="77777777" w:rsidTr="00313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shd w:val="clear" w:color="auto" w:fill="E5F1FF"/>
          </w:tcPr>
          <w:p w14:paraId="27521534" w14:textId="77777777" w:rsidR="00417627" w:rsidRPr="00BB53B1" w:rsidRDefault="00417627" w:rsidP="006642AF">
            <w:pPr>
              <w:jc w:val="both"/>
              <w:rPr>
                <w:rFonts w:ascii="Rubik" w:eastAsia="Times New Roman" w:hAnsi="Rubik" w:cs="Rubik"/>
                <w:bCs w:val="0"/>
                <w:color w:val="auto"/>
                <w:sz w:val="22"/>
                <w:szCs w:val="22"/>
                <w:lang w:eastAsia="en-AU"/>
              </w:rPr>
            </w:pPr>
            <w:r w:rsidRPr="00BB53B1">
              <w:rPr>
                <w:rFonts w:ascii="Rubik" w:eastAsia="Times New Roman" w:hAnsi="Rubik" w:cs="Rubik"/>
                <w:color w:val="auto"/>
                <w:sz w:val="22"/>
                <w:szCs w:val="22"/>
                <w:lang w:eastAsia="en-AU"/>
              </w:rPr>
              <w:t>Task Specific Training Required:</w:t>
            </w:r>
          </w:p>
          <w:p w14:paraId="13042B5C" w14:textId="77777777" w:rsidR="00417627" w:rsidRPr="00BB53B1" w:rsidRDefault="00417627" w:rsidP="006642AF">
            <w:pPr>
              <w:jc w:val="both"/>
              <w:rPr>
                <w:rFonts w:ascii="Rubik" w:eastAsia="Times New Roman" w:hAnsi="Rubik" w:cs="Rubik"/>
                <w:bCs w:val="0"/>
                <w:color w:val="auto"/>
                <w:sz w:val="22"/>
                <w:szCs w:val="22"/>
                <w:lang w:eastAsia="en-AU"/>
              </w:rPr>
            </w:pPr>
          </w:p>
          <w:p w14:paraId="22001621" w14:textId="77777777" w:rsidR="00417627" w:rsidRPr="00BB53B1" w:rsidRDefault="00417627" w:rsidP="006642AF">
            <w:pPr>
              <w:jc w:val="both"/>
              <w:rPr>
                <w:rFonts w:ascii="Rubik" w:eastAsia="Times New Roman" w:hAnsi="Rubik" w:cs="Rubik"/>
                <w:bCs w:val="0"/>
                <w:color w:val="auto"/>
                <w:sz w:val="22"/>
                <w:szCs w:val="22"/>
                <w:lang w:eastAsia="en-AU"/>
              </w:rPr>
            </w:pPr>
          </w:p>
        </w:tc>
      </w:tr>
      <w:tr w:rsidR="00417627" w:rsidRPr="00BB53B1" w14:paraId="01849124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vMerge w:val="restart"/>
            <w:shd w:val="clear" w:color="auto" w:fill="024995" w:themeFill="accent1"/>
          </w:tcPr>
          <w:p w14:paraId="3FEF68E1" w14:textId="77777777" w:rsidR="00417627" w:rsidRPr="00446921" w:rsidRDefault="00417627" w:rsidP="006642AF">
            <w:pPr>
              <w:jc w:val="both"/>
              <w:rPr>
                <w:rFonts w:ascii="Rubik" w:eastAsia="Times New Roman" w:hAnsi="Rubik" w:cs="Rubik"/>
                <w:b w:val="0"/>
                <w:color w:val="FFFFFF" w:themeColor="background1"/>
                <w:sz w:val="24"/>
                <w:szCs w:val="24"/>
                <w:lang w:eastAsia="en-AU"/>
              </w:rPr>
            </w:pPr>
            <w:r w:rsidRPr="00446921">
              <w:rPr>
                <w:rFonts w:ascii="Rubik" w:eastAsia="Times New Roman" w:hAnsi="Rubik" w:cs="Rubik"/>
                <w:color w:val="FFFFFF" w:themeColor="background1"/>
                <w:sz w:val="24"/>
                <w:szCs w:val="24"/>
                <w:lang w:eastAsia="en-AU"/>
              </w:rPr>
              <w:t>WHS INDUCTION REQUIREMENTS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gridSpan w:val="2"/>
            <w:shd w:val="clear" w:color="auto" w:fill="024995" w:themeFill="accent1"/>
          </w:tcPr>
          <w:p w14:paraId="5E97577A" w14:textId="77777777" w:rsidR="00417627" w:rsidRPr="00446921" w:rsidRDefault="00417627" w:rsidP="006642AF">
            <w:pPr>
              <w:jc w:val="both"/>
              <w:rPr>
                <w:rFonts w:ascii="Rubik" w:eastAsia="Times New Roman" w:hAnsi="Rubik" w:cs="Rubik"/>
                <w:b/>
                <w:color w:val="FFFFFF" w:themeColor="background1"/>
                <w:sz w:val="18"/>
                <w:szCs w:val="24"/>
                <w:lang w:eastAsia="en-AU"/>
              </w:rPr>
            </w:pPr>
            <w:r w:rsidRPr="00446921">
              <w:rPr>
                <w:rFonts w:ascii="Rubik" w:eastAsia="Times New Roman" w:hAnsi="Rubik" w:cs="Rubik"/>
                <w:b/>
                <w:color w:val="FFFFFF" w:themeColor="background1"/>
                <w:sz w:val="18"/>
                <w:szCs w:val="24"/>
                <w:lang w:eastAsia="en-AU"/>
              </w:rPr>
              <w:t>Carried out at induction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vMerge w:val="restart"/>
            <w:shd w:val="clear" w:color="auto" w:fill="024995" w:themeFill="accent1"/>
          </w:tcPr>
          <w:p w14:paraId="6F03D80E" w14:textId="77777777" w:rsidR="00417627" w:rsidRPr="00446921" w:rsidRDefault="00417627" w:rsidP="006642AF">
            <w:pPr>
              <w:jc w:val="both"/>
              <w:rPr>
                <w:rFonts w:ascii="Rubik" w:eastAsia="Times New Roman" w:hAnsi="Rubik" w:cs="Rubik"/>
                <w:b w:val="0"/>
                <w:color w:val="FFFFFF" w:themeColor="background1"/>
                <w:sz w:val="18"/>
                <w:szCs w:val="24"/>
                <w:lang w:eastAsia="en-AU"/>
              </w:rPr>
            </w:pPr>
            <w:r w:rsidRPr="00446921">
              <w:rPr>
                <w:rFonts w:ascii="Rubik" w:eastAsia="Times New Roman" w:hAnsi="Rubik" w:cs="Rubik"/>
                <w:color w:val="FFFFFF" w:themeColor="background1"/>
                <w:sz w:val="18"/>
                <w:szCs w:val="24"/>
                <w:lang w:eastAsia="en-AU"/>
              </w:rPr>
              <w:t>If No – date to be covered</w:t>
            </w:r>
          </w:p>
        </w:tc>
      </w:tr>
      <w:tr w:rsidR="00417627" w:rsidRPr="00BB53B1" w14:paraId="07FE6958" w14:textId="77777777" w:rsidTr="0025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vMerge/>
          </w:tcPr>
          <w:p w14:paraId="55C0D5E3" w14:textId="77777777" w:rsidR="00417627" w:rsidRPr="00BB53B1" w:rsidRDefault="00417627" w:rsidP="006642AF">
            <w:pPr>
              <w:jc w:val="both"/>
              <w:rPr>
                <w:rFonts w:ascii="Rubik" w:eastAsia="Times New Roman" w:hAnsi="Rubik" w:cs="Rubik"/>
                <w:b w:val="0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61DA4E10" w14:textId="77777777" w:rsidR="00417627" w:rsidRPr="00251EC6" w:rsidRDefault="00417627" w:rsidP="006642AF">
            <w:pPr>
              <w:jc w:val="both"/>
              <w:rPr>
                <w:rFonts w:ascii="Rubik" w:eastAsia="Times New Roman" w:hAnsi="Rubik" w:cs="Rubik"/>
                <w:b/>
                <w:color w:val="024995" w:themeColor="accent1"/>
                <w:sz w:val="18"/>
                <w:szCs w:val="24"/>
                <w:lang w:eastAsia="en-AU"/>
              </w:rPr>
            </w:pPr>
            <w:r w:rsidRPr="00251EC6">
              <w:rPr>
                <w:rFonts w:ascii="Rubik" w:eastAsia="Times New Roman" w:hAnsi="Rubik" w:cs="Rubik"/>
                <w:b/>
                <w:color w:val="024995" w:themeColor="accent1"/>
                <w:sz w:val="18"/>
                <w:szCs w:val="24"/>
                <w:lang w:eastAsia="en-AU"/>
              </w:rPr>
              <w:t xml:space="preserve">Yes </w:t>
            </w:r>
          </w:p>
        </w:tc>
        <w:tc>
          <w:tcPr>
            <w:tcW w:w="715" w:type="dxa"/>
            <w:shd w:val="clear" w:color="auto" w:fill="FFFFFF" w:themeFill="background1"/>
          </w:tcPr>
          <w:p w14:paraId="0EF1B6FF" w14:textId="77777777" w:rsidR="00417627" w:rsidRPr="00251EC6" w:rsidRDefault="00417627" w:rsidP="00664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Times New Roman" w:hAnsi="Rubik" w:cs="Rubik"/>
                <w:b/>
                <w:color w:val="024995" w:themeColor="accent1"/>
                <w:sz w:val="18"/>
                <w:szCs w:val="24"/>
                <w:lang w:eastAsia="en-AU"/>
              </w:rPr>
            </w:pPr>
            <w:r w:rsidRPr="00251EC6">
              <w:rPr>
                <w:rFonts w:ascii="Rubik" w:eastAsia="Times New Roman" w:hAnsi="Rubik" w:cs="Rubik"/>
                <w:b/>
                <w:color w:val="024995" w:themeColor="accent1"/>
                <w:sz w:val="18"/>
                <w:szCs w:val="24"/>
                <w:lang w:eastAsia="en-AU"/>
              </w:rPr>
              <w:t xml:space="preserve">No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6A061FCA" w14:textId="77777777" w:rsidR="00417627" w:rsidRPr="00BB53B1" w:rsidRDefault="00417627" w:rsidP="006642AF">
            <w:pPr>
              <w:jc w:val="both"/>
              <w:rPr>
                <w:rFonts w:ascii="Rubik" w:eastAsia="Times New Roman" w:hAnsi="Rubik" w:cs="Rubik"/>
                <w:b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2DAF93E3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461C0A18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 xml:space="preserve">Staff </w:t>
            </w:r>
            <w:proofErr w:type="gramStart"/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amenities</w:t>
            </w:r>
            <w:proofErr w:type="gramEnd"/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 xml:space="preserve"> location etc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3CBC0C3E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152E71FB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31D75A4A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381BB6CD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43C93E7C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Orientation to office, including files, equipment room, mail procedures etc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1A6EFEC7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2F30E911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026A03AD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50C7FAD3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1A409DBC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WHS Policy and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3BEFF5D0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7FB5EF18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01A27750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434F9BB3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22EE446D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Organisation and worker obligations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29C3CB63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575E5ADF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59D108E8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0F9728D6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6014FFB0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Consultation strategy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20A1DEBA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7CEA4C99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43899147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22231F3B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35065DA1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Repair and maintenance 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5042B2B1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29CE1BE6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63111A19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307B40AD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3871CE5C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Hazard report form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0106748B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6FB1B928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10192A5F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5D6041E3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036CEF3D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Incident report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0522A818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1D974549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4F49CD92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3C2617CF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50CC983A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 xml:space="preserve">Workers Compensation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53F8BF16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08C79CEA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6CDB8264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48120C1A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1C6C462E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Drug and alcohol and smoking policy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00CD0E5C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55AC8303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562AEEA5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078FFD44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77672B51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Bullying and Harassment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4BF5B584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2C4162CB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6377D76B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1149ED10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39F3C191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Emergency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5755A36D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0B6B7EF1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35F19E12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77620672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5C182E17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First aid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26AD19CC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59C38119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3C3C7BB1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0D027869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069E38C1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 xml:space="preserve">Specific </w:t>
            </w:r>
            <w:proofErr w:type="gramStart"/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work related</w:t>
            </w:r>
            <w:proofErr w:type="gramEnd"/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 xml:space="preserve"> hazards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7EF408F8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73090F85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3DA56437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4D9FE6B3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32D2133C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Computer workstation adjustment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4038BC63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5BA008C4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257D2923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5B5F22DF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0A6249B5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Issue security key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77B24EB6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0E829188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4215DA29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6627C95C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6BC9A5E4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Pay and conditions discussed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31EE16B6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15EA19C3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50EB18EB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317B298D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1F64AE08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Issued with mobile phone, credit card etc as appropriate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74753A0D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5040FA0F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67C5FCAB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5D934674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5CF5E29C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2"/>
                <w:lang w:eastAsia="en-AU"/>
              </w:rPr>
              <w:t>Manual handling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60035316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7A9759B7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1B59C2CF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0E2A545C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7602C660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2"/>
                <w:lang w:eastAsia="en-AU"/>
              </w:rPr>
              <w:t>Infection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638142D7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70EE1695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78E54238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777C7893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08F30433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2"/>
                <w:lang w:eastAsia="en-AU"/>
              </w:rPr>
              <w:t>PPE issued and discussed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6DF4C389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61FE42A6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724FB916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581EF425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7D2A9BB4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2"/>
                <w:lang w:eastAsia="en-AU"/>
              </w:rPr>
              <w:t>Safe work procedures – specific training provided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66A455C7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497BAA34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283D70D9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4862555C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36891BF0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2"/>
                <w:lang w:eastAsia="en-AU"/>
              </w:rPr>
              <w:t>Risk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4501A0A0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6A7BFD2E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31ACAC7F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4DF952FD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7F71805C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2"/>
                <w:lang w:eastAsia="en-AU"/>
              </w:rPr>
              <w:t>Training and meeting schedule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405656BD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4B4A5A50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7E779E1A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6F4F656C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70F1A460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2"/>
                <w:lang w:eastAsia="en-AU"/>
              </w:rPr>
              <w:t>Hazardous substances and SDS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013BE95F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7274839A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7AE99D95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4C372A2A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53F2C9A8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2"/>
                <w:lang w:eastAsia="en-AU"/>
              </w:rPr>
              <w:t>Working at External locations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242F21C0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F2E95EC" w14:textId="77777777" w:rsidR="00417627" w:rsidRPr="00313B15" w:rsidRDefault="00417627" w:rsidP="004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793A4A09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29AF546B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7B596080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2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2"/>
                <w:lang w:eastAsia="en-AU"/>
              </w:rPr>
              <w:lastRenderedPageBreak/>
              <w:t>Covid- 19 specific induction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dxa"/>
            <w:shd w:val="clear" w:color="auto" w:fill="FFFFFF" w:themeFill="background1"/>
          </w:tcPr>
          <w:p w14:paraId="2ED80723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0968E47" w14:textId="77777777" w:rsidR="00417627" w:rsidRPr="00313B15" w:rsidRDefault="00417627" w:rsidP="004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 Medium" w:eastAsia="Times New Roman" w:hAnsi="Rubik Medium" w:cs="Rubik Medium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6" w:type="dxa"/>
            <w:shd w:val="clear" w:color="auto" w:fill="FFFFFF" w:themeFill="background1"/>
          </w:tcPr>
          <w:p w14:paraId="1ADCF4FD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156F0AD6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shd w:val="clear" w:color="auto" w:fill="FFFFFF" w:themeFill="background1"/>
          </w:tcPr>
          <w:p w14:paraId="464663CA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652D353F" w14:textId="77777777" w:rsidTr="0024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shd w:val="clear" w:color="auto" w:fill="FFFFFF" w:themeFill="background1"/>
          </w:tcPr>
          <w:p w14:paraId="5FFF6E09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Comments:</w:t>
            </w:r>
          </w:p>
        </w:tc>
      </w:tr>
      <w:tr w:rsidR="00417627" w:rsidRPr="00BB53B1" w14:paraId="1E168226" w14:textId="77777777" w:rsidTr="00446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shd w:val="clear" w:color="auto" w:fill="FFFFFF" w:themeFill="background1"/>
          </w:tcPr>
          <w:p w14:paraId="126093E5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417627" w:rsidRPr="00BB53B1" w14:paraId="69056C55" w14:textId="77777777" w:rsidTr="0044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shd w:val="clear" w:color="auto" w:fill="FFFFFF" w:themeFill="background1"/>
          </w:tcPr>
          <w:p w14:paraId="608BA9FE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I have discussed and confirm that I understand all the above requirements:</w:t>
            </w:r>
          </w:p>
        </w:tc>
      </w:tr>
      <w:tr w:rsidR="00417627" w:rsidRPr="00BB53B1" w14:paraId="43A6AA48" w14:textId="77777777" w:rsidTr="00313B15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1019EAC6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Employee Signature:</w:t>
            </w:r>
          </w:p>
          <w:p w14:paraId="4D506500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  <w:gridSpan w:val="3"/>
            <w:shd w:val="clear" w:color="auto" w:fill="FFFFFF" w:themeFill="background1"/>
          </w:tcPr>
          <w:p w14:paraId="203F9E3F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Date:</w:t>
            </w:r>
          </w:p>
        </w:tc>
      </w:tr>
      <w:tr w:rsidR="00417627" w:rsidRPr="00BB53B1" w14:paraId="16BFF2C4" w14:textId="77777777" w:rsidTr="00313B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shd w:val="clear" w:color="auto" w:fill="FFFFFF" w:themeFill="background1"/>
          </w:tcPr>
          <w:p w14:paraId="6BDF6C5D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 xml:space="preserve">Induction carried out by: </w:t>
            </w:r>
          </w:p>
          <w:p w14:paraId="754D0E50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  <w:gridSpan w:val="3"/>
            <w:shd w:val="clear" w:color="auto" w:fill="FFFFFF" w:themeFill="background1"/>
          </w:tcPr>
          <w:p w14:paraId="282B0DDF" w14:textId="77777777" w:rsidR="00417627" w:rsidRPr="00313B15" w:rsidRDefault="00417627" w:rsidP="00446921">
            <w:pPr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 w:rsidRPr="00313B15">
              <w:rPr>
                <w:rFonts w:ascii="Rubik Medium" w:eastAsia="Times New Roman" w:hAnsi="Rubik Medium" w:cs="Rubik Medium"/>
                <w:b w:val="0"/>
                <w:bCs w:val="0"/>
                <w:color w:val="auto"/>
                <w:sz w:val="22"/>
                <w:szCs w:val="24"/>
                <w:lang w:eastAsia="en-AU"/>
              </w:rPr>
              <w:t>Date:</w:t>
            </w:r>
          </w:p>
        </w:tc>
      </w:tr>
    </w:tbl>
    <w:p w14:paraId="2AEE24D9" w14:textId="77777777" w:rsidR="00417627" w:rsidRPr="00FD3A53" w:rsidRDefault="00417627" w:rsidP="00FD3A53"/>
    <w:p w14:paraId="433B0C9A" w14:textId="4198F404" w:rsidR="008063CB" w:rsidRPr="007E121A" w:rsidRDefault="008063CB" w:rsidP="007E121A">
      <w:pPr>
        <w:spacing w:after="200" w:line="360" w:lineRule="auto"/>
        <w:ind w:right="-227"/>
        <w:jc w:val="both"/>
        <w:rPr>
          <w:rFonts w:ascii="Rubik" w:eastAsia="Times New Roman" w:hAnsi="Rubik" w:cs="Rubik"/>
          <w:color w:val="0D0D0D"/>
          <w:sz w:val="22"/>
          <w:szCs w:val="22"/>
        </w:rPr>
      </w:pPr>
    </w:p>
    <w:sectPr w:rsidR="008063CB" w:rsidRPr="007E121A" w:rsidSect="00B4251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127" w:right="1080" w:bottom="1418" w:left="1080" w:header="720" w:footer="4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FD39" w14:textId="77777777" w:rsidR="006C7080" w:rsidRDefault="006C7080">
      <w:pPr>
        <w:spacing w:after="0" w:line="240" w:lineRule="auto"/>
      </w:pPr>
      <w:r>
        <w:separator/>
      </w:r>
    </w:p>
  </w:endnote>
  <w:endnote w:type="continuationSeparator" w:id="0">
    <w:p w14:paraId="0EB3D1F3" w14:textId="77777777" w:rsidR="006C7080" w:rsidRDefault="006C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5152" w14:textId="099BF6C6" w:rsidR="00DE6264" w:rsidRPr="00532348" w:rsidRDefault="00532348" w:rsidP="005323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56BA69" wp14:editId="435919AD">
              <wp:simplePos x="0" y="0"/>
              <wp:positionH relativeFrom="column">
                <wp:posOffset>-777240</wp:posOffset>
              </wp:positionH>
              <wp:positionV relativeFrom="paragraph">
                <wp:posOffset>-260350</wp:posOffset>
              </wp:positionV>
              <wp:extent cx="8071757" cy="1156335"/>
              <wp:effectExtent l="0" t="0" r="5715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1757" cy="1156335"/>
                      </a:xfrm>
                      <a:prstGeom prst="rect">
                        <a:avLst/>
                      </a:prstGeom>
                      <a:solidFill>
                        <a:srgbClr val="01244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01488" w14:textId="77777777" w:rsidR="008239A9" w:rsidRDefault="008239A9" w:rsidP="008239A9">
                          <w:pPr>
                            <w:pStyle w:val="ALGFooter"/>
                            <w:spacing w:before="0" w:after="0"/>
                            <w:rPr>
                              <w:rFonts w:ascii="Rubik" w:hAnsi="Rubik" w:cs="Rubik"/>
                            </w:rPr>
                          </w:pPr>
                        </w:p>
                        <w:p w14:paraId="3E8ED052" w14:textId="2E0BFAA9" w:rsidR="00532348" w:rsidRPr="00532348" w:rsidRDefault="00532348" w:rsidP="00A42554">
                          <w:pPr>
                            <w:pStyle w:val="ALGFooter"/>
                            <w:rPr>
                              <w:rFonts w:ascii="Rubik" w:hAnsi="Rubik" w:cs="Rubik"/>
                            </w:rPr>
                          </w:pPr>
                          <w:r w:rsidRPr="00532348">
                            <w:rPr>
                              <w:rFonts w:ascii="Rubik" w:hAnsi="Rubik" w:cs="Rubik"/>
                            </w:rPr>
                            <w:t>RTO 91165 CRICOS 03071E ACN 112 741 723</w: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tab/>
                          </w:r>
                          <w:r w:rsidRPr="00532348">
                            <w:rPr>
                              <w:rFonts w:ascii="Rubik" w:hAnsi="Rubik" w:cs="Rubik"/>
                            </w:rPr>
                            <w:br/>
                          </w:r>
                          <w:r w:rsidR="00AB0B0A">
                            <w:rPr>
                              <w:rFonts w:ascii="Rubik" w:hAnsi="Rubik" w:cs="Rubik"/>
                            </w:rPr>
                            <w:t xml:space="preserve">WHS Induction </w:t>
                          </w:r>
                          <w:proofErr w:type="spellStart"/>
                          <w:r w:rsidR="00AB0B0A">
                            <w:rPr>
                              <w:rFonts w:ascii="Rubik" w:hAnsi="Rubik" w:cs="Rubik"/>
                            </w:rPr>
                            <w:t>Requiremen</w:t>
                          </w:r>
                          <w:r w:rsidR="00E97172">
                            <w:rPr>
                              <w:rFonts w:ascii="Rubik" w:hAnsi="Rubik" w:cs="Rubik"/>
                            </w:rPr>
                            <w:t>ments</w:t>
                          </w:r>
                          <w:proofErr w:type="spellEnd"/>
                          <w:r w:rsidR="00B316F5">
                            <w:rPr>
                              <w:rFonts w:ascii="Rubik" w:hAnsi="Rubik" w:cs="Rubik"/>
                            </w:rPr>
                            <w:t xml:space="preserve"> Form</w: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tab/>
                          </w:r>
                          <w:r w:rsidRPr="00532348">
                            <w:rPr>
                              <w:rFonts w:ascii="Rubik" w:hAnsi="Rubik" w:cs="Rubik"/>
                            </w:rPr>
                            <w:tab/>
                            <w:t xml:space="preserve">Page </w: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fldChar w:fldCharType="begin"/>
                          </w:r>
                          <w:r w:rsidRPr="00532348">
                            <w:rPr>
                              <w:rFonts w:ascii="Rubik" w:hAnsi="Rubik" w:cs="Rubik"/>
                            </w:rPr>
                            <w:instrText xml:space="preserve"> PAGE   \* MERGEFORMAT </w:instrTex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fldChar w:fldCharType="separate"/>
                          </w:r>
                          <w:r w:rsidRPr="00532348">
                            <w:rPr>
                              <w:rFonts w:ascii="Rubik" w:hAnsi="Rubik" w:cs="Rubik"/>
                            </w:rPr>
                            <w:t>42</w: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fldChar w:fldCharType="end"/>
                          </w:r>
                        </w:p>
                        <w:p w14:paraId="07DAB55B" w14:textId="77777777" w:rsidR="00532348" w:rsidRPr="00532348" w:rsidRDefault="00532348" w:rsidP="008239A9">
                          <w:pPr>
                            <w:pStyle w:val="ALGFooter"/>
                            <w:spacing w:before="0"/>
                            <w:rPr>
                              <w:rFonts w:ascii="Rubik" w:hAnsi="Rubik" w:cs="Rubi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6BA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1.2pt;margin-top:-20.5pt;width:635.55pt;height:9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" fillcolor="#01244a" stroked="f">
              <v:textbox>
                <w:txbxContent>
                  <w:p w14:paraId="07501488" w14:textId="77777777" w:rsidR="008239A9" w:rsidRDefault="008239A9" w:rsidP="008239A9">
                    <w:pPr>
                      <w:pStyle w:val="ALGFooter"/>
                      <w:spacing w:before="0" w:after="0"/>
                      <w:rPr>
                        <w:rFonts w:ascii="Rubik" w:hAnsi="Rubik" w:cs="Rubik"/>
                      </w:rPr>
                    </w:pPr>
                  </w:p>
                  <w:p w14:paraId="3E8ED052" w14:textId="2E0BFAA9" w:rsidR="00532348" w:rsidRPr="00532348" w:rsidRDefault="00532348" w:rsidP="00A42554">
                    <w:pPr>
                      <w:pStyle w:val="ALGFooter"/>
                      <w:rPr>
                        <w:rFonts w:ascii="Rubik" w:hAnsi="Rubik" w:cs="Rubik"/>
                      </w:rPr>
                    </w:pPr>
                    <w:r w:rsidRPr="00532348">
                      <w:rPr>
                        <w:rFonts w:ascii="Rubik" w:hAnsi="Rubik" w:cs="Rubik"/>
                      </w:rPr>
                      <w:t>RTO 91165 CRICOS 03071E ACN 112 741 723</w:t>
                    </w:r>
                    <w:r w:rsidRPr="00532348">
                      <w:rPr>
                        <w:rFonts w:ascii="Rubik" w:hAnsi="Rubik" w:cs="Rubik"/>
                      </w:rPr>
                      <w:tab/>
                    </w:r>
                    <w:r w:rsidRPr="00532348">
                      <w:rPr>
                        <w:rFonts w:ascii="Rubik" w:hAnsi="Rubik" w:cs="Rubik"/>
                      </w:rPr>
                      <w:br/>
                    </w:r>
                    <w:r w:rsidR="00AB0B0A">
                      <w:rPr>
                        <w:rFonts w:ascii="Rubik" w:hAnsi="Rubik" w:cs="Rubik"/>
                      </w:rPr>
                      <w:t xml:space="preserve">WHS Induction </w:t>
                    </w:r>
                    <w:proofErr w:type="spellStart"/>
                    <w:r w:rsidR="00AB0B0A">
                      <w:rPr>
                        <w:rFonts w:ascii="Rubik" w:hAnsi="Rubik" w:cs="Rubik"/>
                      </w:rPr>
                      <w:t>Requiremen</w:t>
                    </w:r>
                    <w:r w:rsidR="00E97172">
                      <w:rPr>
                        <w:rFonts w:ascii="Rubik" w:hAnsi="Rubik" w:cs="Rubik"/>
                      </w:rPr>
                      <w:t>ments</w:t>
                    </w:r>
                    <w:proofErr w:type="spellEnd"/>
                    <w:r w:rsidR="00B316F5">
                      <w:rPr>
                        <w:rFonts w:ascii="Rubik" w:hAnsi="Rubik" w:cs="Rubik"/>
                      </w:rPr>
                      <w:t xml:space="preserve"> Form</w:t>
                    </w:r>
                    <w:r w:rsidRPr="00532348">
                      <w:rPr>
                        <w:rFonts w:ascii="Rubik" w:hAnsi="Rubik" w:cs="Rubik"/>
                      </w:rPr>
                      <w:tab/>
                    </w:r>
                    <w:r w:rsidRPr="00532348">
                      <w:rPr>
                        <w:rFonts w:ascii="Rubik" w:hAnsi="Rubik" w:cs="Rubik"/>
                      </w:rPr>
                      <w:tab/>
                      <w:t xml:space="preserve">Page </w:t>
                    </w:r>
                    <w:r w:rsidRPr="00532348">
                      <w:rPr>
                        <w:rFonts w:ascii="Rubik" w:hAnsi="Rubik" w:cs="Rubik"/>
                      </w:rPr>
                      <w:fldChar w:fldCharType="begin"/>
                    </w:r>
                    <w:r w:rsidRPr="00532348">
                      <w:rPr>
                        <w:rFonts w:ascii="Rubik" w:hAnsi="Rubik" w:cs="Rubik"/>
                      </w:rPr>
                      <w:instrText xml:space="preserve"> PAGE   \* MERGEFORMAT </w:instrText>
                    </w:r>
                    <w:r w:rsidRPr="00532348">
                      <w:rPr>
                        <w:rFonts w:ascii="Rubik" w:hAnsi="Rubik" w:cs="Rubik"/>
                      </w:rPr>
                      <w:fldChar w:fldCharType="separate"/>
                    </w:r>
                    <w:r w:rsidRPr="00532348">
                      <w:rPr>
                        <w:rFonts w:ascii="Rubik" w:hAnsi="Rubik" w:cs="Rubik"/>
                      </w:rPr>
                      <w:t>42</w:t>
                    </w:r>
                    <w:r w:rsidRPr="00532348">
                      <w:rPr>
                        <w:rFonts w:ascii="Rubik" w:hAnsi="Rubik" w:cs="Rubik"/>
                      </w:rPr>
                      <w:fldChar w:fldCharType="end"/>
                    </w:r>
                  </w:p>
                  <w:p w14:paraId="07DAB55B" w14:textId="77777777" w:rsidR="00532348" w:rsidRPr="00532348" w:rsidRDefault="00532348" w:rsidP="008239A9">
                    <w:pPr>
                      <w:pStyle w:val="ALGFooter"/>
                      <w:spacing w:before="0"/>
                      <w:rPr>
                        <w:rFonts w:ascii="Rubik" w:hAnsi="Rubik" w:cs="Rubik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4971" w14:textId="78391CCB" w:rsidR="00DE6264" w:rsidRPr="002C7C74" w:rsidRDefault="00DE6264" w:rsidP="002C7C74">
    <w:pPr>
      <w:tabs>
        <w:tab w:val="center" w:pos="4153"/>
        <w:tab w:val="right" w:pos="8306"/>
      </w:tabs>
      <w:spacing w:before="120" w:after="0" w:line="240" w:lineRule="auto"/>
      <w:rPr>
        <w:rFonts w:ascii="Arial" w:eastAsia="Times New Roman" w:hAnsi="Arial" w:cs="Times New Roman"/>
        <w:color w:val="auto"/>
        <w:sz w:val="22"/>
        <w:szCs w:val="24"/>
        <w:lang w:eastAsia="en-AU"/>
      </w:rPr>
    </w:pPr>
    <w:r w:rsidRPr="002C7C74">
      <w:rPr>
        <w:rFonts w:ascii="Arial" w:eastAsia="Times New Roman" w:hAnsi="Arial" w:cs="Times New Roman"/>
        <w:noProof/>
        <w:color w:val="auto"/>
        <w:sz w:val="22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5299DA37" wp14:editId="0CB7A343">
          <wp:simplePos x="0" y="0"/>
          <wp:positionH relativeFrom="column">
            <wp:posOffset>47625</wp:posOffset>
          </wp:positionH>
          <wp:positionV relativeFrom="paragraph">
            <wp:posOffset>-6350</wp:posOffset>
          </wp:positionV>
          <wp:extent cx="495300" cy="295275"/>
          <wp:effectExtent l="0" t="0" r="0" b="9525"/>
          <wp:wrapThrough wrapText="bothSides">
            <wp:wrapPolygon edited="0">
              <wp:start x="0" y="0"/>
              <wp:lineTo x="0" y="20903"/>
              <wp:lineTo x="20769" y="20903"/>
              <wp:lineTo x="20769" y="0"/>
              <wp:lineTo x="0" y="0"/>
            </wp:wrapPolygon>
          </wp:wrapThrough>
          <wp:docPr id="758232719" name="Picture 758232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953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color w:val="auto"/>
        <w:sz w:val="22"/>
        <w:szCs w:val="24"/>
        <w:lang w:eastAsia="en-AU"/>
      </w:rPr>
      <w:t>Meeting Minutes</w: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tab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tab/>
      <w:t xml:space="preserve">Page </w: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begin"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instrText xml:space="preserve"> PAGE </w:instrTex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separate"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t>1</w: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end"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t xml:space="preserve"> of </w: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begin"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instrText xml:space="preserve"> SECTIONPAGES  </w:instrTex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separate"/>
    </w:r>
    <w:r>
      <w:rPr>
        <w:rFonts w:ascii="Arial" w:eastAsia="Times New Roman" w:hAnsi="Arial" w:cs="Times New Roman"/>
        <w:noProof/>
        <w:color w:val="auto"/>
        <w:sz w:val="22"/>
        <w:szCs w:val="24"/>
        <w:lang w:eastAsia="en-AU"/>
      </w:rPr>
      <w:t>2</w:t>
    </w:r>
    <w:r w:rsidRPr="002C7C74">
      <w:rPr>
        <w:rFonts w:ascii="Arial" w:eastAsia="Times New Roman" w:hAnsi="Arial" w:cs="Times New Roman"/>
        <w:noProof/>
        <w:color w:val="auto"/>
        <w:sz w:val="22"/>
        <w:szCs w:val="24"/>
        <w:lang w:eastAsia="en-AU"/>
      </w:rPr>
      <w:fldChar w:fldCharType="end"/>
    </w:r>
  </w:p>
  <w:p w14:paraId="75F27242" w14:textId="77777777" w:rsidR="00DE6264" w:rsidRDefault="00DE6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E143" w14:textId="77777777" w:rsidR="006C7080" w:rsidRDefault="006C7080">
      <w:pPr>
        <w:spacing w:after="0" w:line="240" w:lineRule="auto"/>
      </w:pPr>
      <w:r>
        <w:separator/>
      </w:r>
    </w:p>
  </w:footnote>
  <w:footnote w:type="continuationSeparator" w:id="0">
    <w:p w14:paraId="4FB7C051" w14:textId="77777777" w:rsidR="006C7080" w:rsidRDefault="006C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2482" w14:textId="4BDB55F4" w:rsidR="002824A7" w:rsidRDefault="00313B15">
    <w:pPr>
      <w:pStyle w:val="Header"/>
    </w:pPr>
    <w:r>
      <w:rPr>
        <w:noProof/>
      </w:rPr>
      <w:pict w14:anchorId="387D4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7188" o:spid="_x0000_s1029" type="#_x0000_t75" style="position:absolute;margin-left:0;margin-top:0;width:503.95pt;height:232.4pt;z-index:-251650048;mso-position-horizontal:center;mso-position-horizontal-relative:margin;mso-position-vertical:center;mso-position-vertical-relative:margin" o:allowincell="f">
          <v:imagedata r:id="rId1" o:title="ALG Centre Managemen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9FE4" w14:textId="58B8432E" w:rsidR="00176E7A" w:rsidRDefault="007D5E77" w:rsidP="00F610D9">
    <w:pPr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8A0C800" wp14:editId="5009F970">
          <wp:simplePos x="0" y="0"/>
          <wp:positionH relativeFrom="column">
            <wp:posOffset>3971925</wp:posOffset>
          </wp:positionH>
          <wp:positionV relativeFrom="paragraph">
            <wp:posOffset>-104775</wp:posOffset>
          </wp:positionV>
          <wp:extent cx="2781300" cy="927100"/>
          <wp:effectExtent l="0" t="0" r="0" b="0"/>
          <wp:wrapTight wrapText="bothSides">
            <wp:wrapPolygon edited="0">
              <wp:start x="1775" y="3995"/>
              <wp:lineTo x="1627" y="5770"/>
              <wp:lineTo x="444" y="14203"/>
              <wp:lineTo x="444" y="16422"/>
              <wp:lineTo x="740" y="17753"/>
              <wp:lineTo x="4438" y="17753"/>
              <wp:lineTo x="19233" y="16422"/>
              <wp:lineTo x="19825" y="11984"/>
              <wp:lineTo x="21008" y="11984"/>
              <wp:lineTo x="20712" y="7989"/>
              <wp:lineTo x="11540" y="3995"/>
              <wp:lineTo x="1775" y="399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09E0B" w14:textId="35648039" w:rsidR="004813A3" w:rsidRDefault="004813A3" w:rsidP="00E050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12AE" w14:textId="3A55764C" w:rsidR="00DE6264" w:rsidRDefault="00313B15" w:rsidP="002C7C74">
    <w:pPr>
      <w:pStyle w:val="Header"/>
      <w:pBdr>
        <w:bottom w:val="single" w:sz="4" w:space="1" w:color="auto"/>
      </w:pBdr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</w:pPr>
    <w:r>
      <w:rPr>
        <w:rFonts w:ascii="Arial Narrow" w:eastAsia="Calibri" w:hAnsi="Arial Narrow" w:cs="Arial"/>
        <w:b/>
        <w:bCs/>
        <w:noProof/>
        <w:color w:val="538135"/>
        <w:sz w:val="24"/>
        <w:szCs w:val="24"/>
        <w:lang w:eastAsia="en-US"/>
      </w:rPr>
      <w:pict w14:anchorId="7BA80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7187" o:spid="_x0000_s1028" type="#_x0000_t75" style="position:absolute;margin-left:0;margin-top:0;width:503.95pt;height:232.4pt;z-index:-251651072;mso-position-horizontal:center;mso-position-horizontal-relative:margin;mso-position-vertical:center;mso-position-vertical-relative:margin" o:allowincell="f">
          <v:imagedata r:id="rId1" o:title="ALG Centre Management Logo" gain="19661f" blacklevel="22938f"/>
          <w10:wrap anchorx="margin" anchory="margin"/>
        </v:shape>
      </w:pict>
    </w:r>
    <w:r w:rsidR="00DE6264">
      <w:rPr>
        <w:rFonts w:ascii="Arial Narrow" w:eastAsia="Calibri" w:hAnsi="Arial Narrow" w:cs="Arial"/>
        <w:b/>
        <w:bCs/>
        <w:noProof/>
        <w:color w:val="538135"/>
        <w:sz w:val="24"/>
        <w:szCs w:val="24"/>
        <w:lang w:eastAsia="en-US"/>
      </w:rPr>
      <w:drawing>
        <wp:anchor distT="0" distB="0" distL="114300" distR="114300" simplePos="0" relativeHeight="251658240" behindDoc="0" locked="0" layoutInCell="1" allowOverlap="1" wp14:anchorId="477DC487" wp14:editId="7AFDD093">
          <wp:simplePos x="0" y="0"/>
          <wp:positionH relativeFrom="column">
            <wp:posOffset>5048250</wp:posOffset>
          </wp:positionH>
          <wp:positionV relativeFrom="paragraph">
            <wp:posOffset>-314325</wp:posOffset>
          </wp:positionV>
          <wp:extent cx="1428750" cy="865505"/>
          <wp:effectExtent l="0" t="0" r="0" b="0"/>
          <wp:wrapThrough wrapText="bothSides">
            <wp:wrapPolygon edited="0">
              <wp:start x="0" y="0"/>
              <wp:lineTo x="0" y="20919"/>
              <wp:lineTo x="21312" y="20919"/>
              <wp:lineTo x="21312" y="0"/>
              <wp:lineTo x="0" y="0"/>
            </wp:wrapPolygon>
          </wp:wrapThrough>
          <wp:docPr id="2091661160" name="Picture 2091661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FBC09" w14:textId="77777777" w:rsidR="00DE6264" w:rsidRDefault="00DE6264" w:rsidP="002C7C74">
    <w:pPr>
      <w:pStyle w:val="Header"/>
      <w:pBdr>
        <w:bottom w:val="single" w:sz="4" w:space="1" w:color="auto"/>
      </w:pBdr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</w:pPr>
  </w:p>
  <w:p w14:paraId="24F0AB2F" w14:textId="77777777" w:rsidR="00DE6264" w:rsidRDefault="00DE6264" w:rsidP="002C7C74">
    <w:pPr>
      <w:pStyle w:val="Header"/>
      <w:pBdr>
        <w:bottom w:val="single" w:sz="4" w:space="1" w:color="auto"/>
      </w:pBdr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</w:pPr>
  </w:p>
  <w:p w14:paraId="4EA85D29" w14:textId="378FDBD1" w:rsidR="00DE6264" w:rsidRPr="002C7C74" w:rsidRDefault="00DE6264" w:rsidP="002C7C74">
    <w:pPr>
      <w:pStyle w:val="Header"/>
      <w:pBdr>
        <w:bottom w:val="single" w:sz="4" w:space="1" w:color="auto"/>
      </w:pBdr>
      <w:rPr>
        <w:rFonts w:ascii="Arial Narrow" w:eastAsia="Calibri" w:hAnsi="Arial Narrow" w:cs="Times New Roman"/>
        <w:b/>
        <w:bCs/>
        <w:color w:val="538135"/>
        <w:sz w:val="24"/>
        <w:szCs w:val="24"/>
        <w:lang w:eastAsia="en-US"/>
      </w:rPr>
    </w:pPr>
    <w:r w:rsidRPr="002C7C74"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  <w:t xml:space="preserve">Event Management </w:t>
    </w:r>
    <w:r w:rsidRPr="002C7C74">
      <w:rPr>
        <w:rFonts w:ascii="Arial Narrow" w:eastAsia="Calibri" w:hAnsi="Arial Narrow" w:cs="Times New Roman"/>
        <w:b/>
        <w:bCs/>
        <w:color w:val="538135"/>
        <w:sz w:val="24"/>
        <w:szCs w:val="24"/>
        <w:lang w:eastAsia="en-US"/>
      </w:rPr>
      <w:t>Checklist</w:t>
    </w:r>
  </w:p>
  <w:p w14:paraId="55F59042" w14:textId="520B7F3B" w:rsidR="00DE6264" w:rsidRDefault="00DE6264">
    <w:pPr>
      <w:pStyle w:val="Header"/>
    </w:pPr>
  </w:p>
  <w:p w14:paraId="275CC0A0" w14:textId="77777777" w:rsidR="00DE6264" w:rsidRDefault="00DE6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5FE5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3EC290B"/>
    <w:multiLevelType w:val="hybridMultilevel"/>
    <w:tmpl w:val="AE2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B1C6FF8"/>
    <w:multiLevelType w:val="hybridMultilevel"/>
    <w:tmpl w:val="78E2F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1752"/>
    <w:multiLevelType w:val="hybridMultilevel"/>
    <w:tmpl w:val="D6DC7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511E2"/>
    <w:multiLevelType w:val="hybridMultilevel"/>
    <w:tmpl w:val="A1749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76C0"/>
    <w:multiLevelType w:val="multilevel"/>
    <w:tmpl w:val="56D24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5DF37A2"/>
    <w:multiLevelType w:val="multilevel"/>
    <w:tmpl w:val="56D24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11D37"/>
    <w:multiLevelType w:val="multilevel"/>
    <w:tmpl w:val="35CC549E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C3B7A"/>
    <w:multiLevelType w:val="hybridMultilevel"/>
    <w:tmpl w:val="118ECC04"/>
    <w:lvl w:ilvl="0" w:tplc="26F60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47D47"/>
    <w:multiLevelType w:val="multilevel"/>
    <w:tmpl w:val="42EA8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B834DF1"/>
    <w:multiLevelType w:val="hybridMultilevel"/>
    <w:tmpl w:val="DAE4E1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C01710"/>
    <w:multiLevelType w:val="hybridMultilevel"/>
    <w:tmpl w:val="ECF62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-3960" w:hanging="360"/>
      </w:pPr>
    </w:lvl>
    <w:lvl w:ilvl="2" w:tplc="FFFFFFFF" w:tentative="1">
      <w:start w:val="1"/>
      <w:numFmt w:val="lowerRoman"/>
      <w:lvlText w:val="%3."/>
      <w:lvlJc w:val="right"/>
      <w:pPr>
        <w:ind w:left="-3240" w:hanging="180"/>
      </w:pPr>
    </w:lvl>
    <w:lvl w:ilvl="3" w:tplc="FFFFFFFF" w:tentative="1">
      <w:start w:val="1"/>
      <w:numFmt w:val="decimal"/>
      <w:lvlText w:val="%4."/>
      <w:lvlJc w:val="left"/>
      <w:pPr>
        <w:ind w:left="-2520" w:hanging="360"/>
      </w:pPr>
    </w:lvl>
    <w:lvl w:ilvl="4" w:tplc="FFFFFFFF" w:tentative="1">
      <w:start w:val="1"/>
      <w:numFmt w:val="lowerLetter"/>
      <w:lvlText w:val="%5."/>
      <w:lvlJc w:val="left"/>
      <w:pPr>
        <w:ind w:left="-1800" w:hanging="360"/>
      </w:pPr>
    </w:lvl>
    <w:lvl w:ilvl="5" w:tplc="FFFFFFFF" w:tentative="1">
      <w:start w:val="1"/>
      <w:numFmt w:val="lowerRoman"/>
      <w:lvlText w:val="%6."/>
      <w:lvlJc w:val="right"/>
      <w:pPr>
        <w:ind w:left="-1080" w:hanging="180"/>
      </w:pPr>
    </w:lvl>
    <w:lvl w:ilvl="6" w:tplc="FFFFFFFF" w:tentative="1">
      <w:start w:val="1"/>
      <w:numFmt w:val="decimal"/>
      <w:lvlText w:val="%7."/>
      <w:lvlJc w:val="left"/>
      <w:pPr>
        <w:ind w:left="-360" w:hanging="360"/>
      </w:pPr>
    </w:lvl>
    <w:lvl w:ilvl="7" w:tplc="FFFFFFFF" w:tentative="1">
      <w:start w:val="1"/>
      <w:numFmt w:val="lowerLetter"/>
      <w:lvlText w:val="%8."/>
      <w:lvlJc w:val="left"/>
      <w:pPr>
        <w:ind w:left="360" w:hanging="360"/>
      </w:pPr>
    </w:lvl>
    <w:lvl w:ilvl="8" w:tplc="FFFFFFFF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12" w15:restartNumberingAfterBreak="0">
    <w:nsid w:val="79F73D1C"/>
    <w:multiLevelType w:val="hybridMultilevel"/>
    <w:tmpl w:val="2C9A63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4195847">
    <w:abstractNumId w:val="0"/>
  </w:num>
  <w:num w:numId="2" w16cid:durableId="1890804959">
    <w:abstractNumId w:val="7"/>
  </w:num>
  <w:num w:numId="3" w16cid:durableId="1302810452">
    <w:abstractNumId w:val="9"/>
  </w:num>
  <w:num w:numId="4" w16cid:durableId="2051374566">
    <w:abstractNumId w:val="6"/>
  </w:num>
  <w:num w:numId="5" w16cid:durableId="444886141">
    <w:abstractNumId w:val="5"/>
  </w:num>
  <w:num w:numId="6" w16cid:durableId="445855415">
    <w:abstractNumId w:val="12"/>
  </w:num>
  <w:num w:numId="7" w16cid:durableId="1259211251">
    <w:abstractNumId w:val="4"/>
  </w:num>
  <w:num w:numId="8" w16cid:durableId="1359896415">
    <w:abstractNumId w:val="1"/>
  </w:num>
  <w:num w:numId="9" w16cid:durableId="2097821847">
    <w:abstractNumId w:val="11"/>
  </w:num>
  <w:num w:numId="10" w16cid:durableId="2077581563">
    <w:abstractNumId w:val="2"/>
  </w:num>
  <w:num w:numId="11" w16cid:durableId="1256016353">
    <w:abstractNumId w:val="3"/>
  </w:num>
  <w:num w:numId="12" w16cid:durableId="222110300">
    <w:abstractNumId w:val="8"/>
  </w:num>
  <w:num w:numId="13" w16cid:durableId="180272210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MzY0NrMwMDc0sTRQ0lEKTi0uzszPAymwrAUAsPzgeSwAAAA="/>
  </w:docVars>
  <w:rsids>
    <w:rsidRoot w:val="00D976BA"/>
    <w:rsid w:val="000A1512"/>
    <w:rsid w:val="000A1849"/>
    <w:rsid w:val="000A195C"/>
    <w:rsid w:val="000A4A2C"/>
    <w:rsid w:val="000B718F"/>
    <w:rsid w:val="000C347E"/>
    <w:rsid w:val="00103969"/>
    <w:rsid w:val="00147141"/>
    <w:rsid w:val="00167ED8"/>
    <w:rsid w:val="00176E7A"/>
    <w:rsid w:val="001B2DDE"/>
    <w:rsid w:val="001B6BB3"/>
    <w:rsid w:val="001C7AB0"/>
    <w:rsid w:val="001D2D91"/>
    <w:rsid w:val="0020706C"/>
    <w:rsid w:val="0021035C"/>
    <w:rsid w:val="002208D2"/>
    <w:rsid w:val="00224F1E"/>
    <w:rsid w:val="00231618"/>
    <w:rsid w:val="0024669C"/>
    <w:rsid w:val="00251401"/>
    <w:rsid w:val="00251EC6"/>
    <w:rsid w:val="00273646"/>
    <w:rsid w:val="002824A7"/>
    <w:rsid w:val="002910BF"/>
    <w:rsid w:val="002B3B6D"/>
    <w:rsid w:val="002C77AD"/>
    <w:rsid w:val="002C7C74"/>
    <w:rsid w:val="002D377B"/>
    <w:rsid w:val="002D4E52"/>
    <w:rsid w:val="002D5EE8"/>
    <w:rsid w:val="00313B15"/>
    <w:rsid w:val="00322F49"/>
    <w:rsid w:val="003372F3"/>
    <w:rsid w:val="00343E2F"/>
    <w:rsid w:val="003502BA"/>
    <w:rsid w:val="00355A4C"/>
    <w:rsid w:val="003A0872"/>
    <w:rsid w:val="003A395B"/>
    <w:rsid w:val="003D21B9"/>
    <w:rsid w:val="003E71FA"/>
    <w:rsid w:val="004169B4"/>
    <w:rsid w:val="00417627"/>
    <w:rsid w:val="00417670"/>
    <w:rsid w:val="00424E6F"/>
    <w:rsid w:val="004343BA"/>
    <w:rsid w:val="00446921"/>
    <w:rsid w:val="004567BA"/>
    <w:rsid w:val="004813A3"/>
    <w:rsid w:val="004B4253"/>
    <w:rsid w:val="004D74F2"/>
    <w:rsid w:val="004E2753"/>
    <w:rsid w:val="005101DF"/>
    <w:rsid w:val="00517D21"/>
    <w:rsid w:val="00521659"/>
    <w:rsid w:val="005317BE"/>
    <w:rsid w:val="00532348"/>
    <w:rsid w:val="00560A9E"/>
    <w:rsid w:val="0057428B"/>
    <w:rsid w:val="005A65E8"/>
    <w:rsid w:val="005C3465"/>
    <w:rsid w:val="005D07E4"/>
    <w:rsid w:val="005F2B82"/>
    <w:rsid w:val="005F7FB5"/>
    <w:rsid w:val="00612622"/>
    <w:rsid w:val="00631605"/>
    <w:rsid w:val="006531CE"/>
    <w:rsid w:val="00675EF6"/>
    <w:rsid w:val="00686882"/>
    <w:rsid w:val="006A05BE"/>
    <w:rsid w:val="006A2BA7"/>
    <w:rsid w:val="006C7080"/>
    <w:rsid w:val="006E0054"/>
    <w:rsid w:val="00724262"/>
    <w:rsid w:val="007353FE"/>
    <w:rsid w:val="0074214A"/>
    <w:rsid w:val="007465DD"/>
    <w:rsid w:val="00752A89"/>
    <w:rsid w:val="00770441"/>
    <w:rsid w:val="007B1C4B"/>
    <w:rsid w:val="007B3BA8"/>
    <w:rsid w:val="007C3CA2"/>
    <w:rsid w:val="007C775D"/>
    <w:rsid w:val="007D5E77"/>
    <w:rsid w:val="007E121A"/>
    <w:rsid w:val="008063CB"/>
    <w:rsid w:val="00813675"/>
    <w:rsid w:val="008239A9"/>
    <w:rsid w:val="00883FE2"/>
    <w:rsid w:val="008868FA"/>
    <w:rsid w:val="008A1245"/>
    <w:rsid w:val="008C05FE"/>
    <w:rsid w:val="008C1572"/>
    <w:rsid w:val="008D0D5E"/>
    <w:rsid w:val="008F067B"/>
    <w:rsid w:val="0091323C"/>
    <w:rsid w:val="0092628E"/>
    <w:rsid w:val="00944222"/>
    <w:rsid w:val="00962847"/>
    <w:rsid w:val="00981639"/>
    <w:rsid w:val="00985CC5"/>
    <w:rsid w:val="009E10FE"/>
    <w:rsid w:val="009E49E7"/>
    <w:rsid w:val="00A56802"/>
    <w:rsid w:val="00A62714"/>
    <w:rsid w:val="00A7422F"/>
    <w:rsid w:val="00A77229"/>
    <w:rsid w:val="00A94D81"/>
    <w:rsid w:val="00AB0B0A"/>
    <w:rsid w:val="00AB1790"/>
    <w:rsid w:val="00AC7587"/>
    <w:rsid w:val="00AF0C6E"/>
    <w:rsid w:val="00B316F5"/>
    <w:rsid w:val="00B4251F"/>
    <w:rsid w:val="00B61054"/>
    <w:rsid w:val="00B923FF"/>
    <w:rsid w:val="00BA1441"/>
    <w:rsid w:val="00BB53B1"/>
    <w:rsid w:val="00BF2090"/>
    <w:rsid w:val="00BF3F7A"/>
    <w:rsid w:val="00C453A6"/>
    <w:rsid w:val="00C51CE6"/>
    <w:rsid w:val="00CE1C3A"/>
    <w:rsid w:val="00D10BD4"/>
    <w:rsid w:val="00D1693D"/>
    <w:rsid w:val="00D4292B"/>
    <w:rsid w:val="00D57019"/>
    <w:rsid w:val="00D61A95"/>
    <w:rsid w:val="00D8009E"/>
    <w:rsid w:val="00D976BA"/>
    <w:rsid w:val="00D97EF1"/>
    <w:rsid w:val="00DA4A12"/>
    <w:rsid w:val="00DE6264"/>
    <w:rsid w:val="00DF4365"/>
    <w:rsid w:val="00E050EE"/>
    <w:rsid w:val="00E12FDE"/>
    <w:rsid w:val="00E46843"/>
    <w:rsid w:val="00E52A95"/>
    <w:rsid w:val="00E700FF"/>
    <w:rsid w:val="00E94F08"/>
    <w:rsid w:val="00E97172"/>
    <w:rsid w:val="00EA540B"/>
    <w:rsid w:val="00EC26A5"/>
    <w:rsid w:val="00EE1DE6"/>
    <w:rsid w:val="00EF08BE"/>
    <w:rsid w:val="00EF42D1"/>
    <w:rsid w:val="00F20EF6"/>
    <w:rsid w:val="00F610D9"/>
    <w:rsid w:val="00FA162D"/>
    <w:rsid w:val="00FD0D89"/>
    <w:rsid w:val="00FD3A53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627A2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262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24995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49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4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1244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4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366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pPr>
      <w:spacing w:after="400"/>
      <w:contextualSpacing/>
    </w:pPr>
    <w:rPr>
      <w:rFonts w:asciiTheme="majorHAnsi" w:eastAsiaTheme="majorEastAsia" w:hAnsiTheme="majorHAnsi" w:cstheme="majorBidi"/>
      <w:color w:val="024995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Pr>
      <w:rFonts w:asciiTheme="majorHAnsi" w:eastAsiaTheme="majorEastAsia" w:hAnsiTheme="majorHAnsi" w:cstheme="majorBidi"/>
      <w:color w:val="024995" w:themeColor="accent1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24995" w:themeColor="accent1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24995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024995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24995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7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C74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322F49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E5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E5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F2090"/>
    <w:pPr>
      <w:spacing w:after="0" w:line="240" w:lineRule="auto"/>
    </w:pPr>
    <w:rPr>
      <w:color w:val="auto"/>
      <w:sz w:val="21"/>
      <w:szCs w:val="21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TableNormal"/>
    <w:uiPriority w:val="49"/>
    <w:rsid w:val="00724262"/>
    <w:pPr>
      <w:spacing w:after="0" w:line="240" w:lineRule="auto"/>
    </w:pPr>
    <w:rPr>
      <w:rFonts w:eastAsia="Calibri"/>
      <w:color w:val="auto"/>
      <w:lang w:val="en-AU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2">
    <w:name w:val="Grid Table 4 Accent 2"/>
    <w:basedOn w:val="TableNormal"/>
    <w:uiPriority w:val="49"/>
    <w:rsid w:val="00724262"/>
    <w:pPr>
      <w:spacing w:after="0" w:line="240" w:lineRule="auto"/>
    </w:pPr>
    <w:tblPr>
      <w:tblStyleRowBandSize w:val="1"/>
      <w:tblStyleColBandSize w:val="1"/>
      <w:tblBorders>
        <w:top w:val="single" w:sz="4" w:space="0" w:color="D5EE85" w:themeColor="accent2" w:themeTint="99"/>
        <w:left w:val="single" w:sz="4" w:space="0" w:color="D5EE85" w:themeColor="accent2" w:themeTint="99"/>
        <w:bottom w:val="single" w:sz="4" w:space="0" w:color="D5EE85" w:themeColor="accent2" w:themeTint="99"/>
        <w:right w:val="single" w:sz="4" w:space="0" w:color="D5EE85" w:themeColor="accent2" w:themeTint="99"/>
        <w:insideH w:val="single" w:sz="4" w:space="0" w:color="D5EE85" w:themeColor="accent2" w:themeTint="99"/>
        <w:insideV w:val="single" w:sz="4" w:space="0" w:color="D5EE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E435" w:themeColor="accent2"/>
          <w:left w:val="single" w:sz="4" w:space="0" w:color="BAE435" w:themeColor="accent2"/>
          <w:bottom w:val="single" w:sz="4" w:space="0" w:color="BAE435" w:themeColor="accent2"/>
          <w:right w:val="single" w:sz="4" w:space="0" w:color="BAE435" w:themeColor="accent2"/>
          <w:insideH w:val="nil"/>
          <w:insideV w:val="nil"/>
        </w:tcBorders>
        <w:shd w:val="clear" w:color="auto" w:fill="BAE435" w:themeFill="accent2"/>
      </w:tcPr>
    </w:tblStylePr>
    <w:tblStylePr w:type="lastRow">
      <w:rPr>
        <w:b/>
        <w:bCs/>
      </w:rPr>
      <w:tblPr/>
      <w:tcPr>
        <w:tcBorders>
          <w:top w:val="double" w:sz="4" w:space="0" w:color="BAE4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D6" w:themeFill="accent2" w:themeFillTint="33"/>
      </w:tcPr>
    </w:tblStylePr>
    <w:tblStylePr w:type="band1Horz">
      <w:tblPr/>
      <w:tcPr>
        <w:shd w:val="clear" w:color="auto" w:fill="F1F9D6" w:themeFill="accent2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FA162D"/>
    <w:pPr>
      <w:spacing w:after="0" w:line="240" w:lineRule="auto"/>
    </w:pPr>
    <w:rPr>
      <w:rFonts w:eastAsia="Calibri"/>
      <w:color w:val="auto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A162D"/>
    <w:pPr>
      <w:spacing w:after="0" w:line="240" w:lineRule="auto"/>
    </w:pPr>
    <w:rPr>
      <w:rFonts w:eastAsia="Calibri"/>
      <w:color w:val="auto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A162D"/>
    <w:pPr>
      <w:spacing w:after="0" w:line="240" w:lineRule="auto"/>
    </w:pPr>
    <w:rPr>
      <w:rFonts w:eastAsia="Calibri"/>
      <w:color w:val="auto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11">
    <w:name w:val="List Table 2 - Accent 11"/>
    <w:basedOn w:val="TableNormal"/>
    <w:next w:val="ListTable2-Accent1"/>
    <w:uiPriority w:val="47"/>
    <w:rsid w:val="000A4A2C"/>
    <w:pPr>
      <w:spacing w:after="0" w:line="240" w:lineRule="auto"/>
    </w:pPr>
    <w:rPr>
      <w:rFonts w:eastAsia="Calibri"/>
      <w:color w:val="auto"/>
      <w:lang w:eastAsia="en-US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1">
    <w:name w:val="List Table 2 Accent 1"/>
    <w:basedOn w:val="TableNormal"/>
    <w:uiPriority w:val="47"/>
    <w:rsid w:val="000A4A2C"/>
    <w:pPr>
      <w:spacing w:after="0" w:line="240" w:lineRule="auto"/>
    </w:pPr>
    <w:tblPr>
      <w:tblStyleRowBandSize w:val="1"/>
      <w:tblStyleColBandSize w:val="1"/>
      <w:tblBorders>
        <w:top w:val="single" w:sz="4" w:space="0" w:color="2A8FFC" w:themeColor="accent1" w:themeTint="99"/>
        <w:bottom w:val="single" w:sz="4" w:space="0" w:color="2A8FFC" w:themeColor="accent1" w:themeTint="99"/>
        <w:insideH w:val="single" w:sz="4" w:space="0" w:color="2A8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9FE" w:themeFill="accent1" w:themeFillTint="33"/>
      </w:tcPr>
    </w:tblStylePr>
    <w:tblStylePr w:type="band1Horz">
      <w:tblPr/>
      <w:tcPr>
        <w:shd w:val="clear" w:color="auto" w:fill="B7D9FE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2C77AD"/>
    <w:pPr>
      <w:spacing w:after="0" w:line="240" w:lineRule="auto"/>
    </w:pPr>
    <w:rPr>
      <w:color w:val="auto"/>
      <w:sz w:val="21"/>
      <w:szCs w:val="21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D07E4"/>
    <w:pPr>
      <w:spacing w:before="240" w:after="0" w:line="259" w:lineRule="auto"/>
      <w:outlineLvl w:val="9"/>
    </w:pPr>
    <w:rPr>
      <w:color w:val="01366F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08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0872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3A0872"/>
    <w:rPr>
      <w:color w:val="024995" w:themeColor="hyperlink"/>
      <w:u w:val="single"/>
    </w:rPr>
  </w:style>
  <w:style w:type="table" w:customStyle="1" w:styleId="TableGrid6">
    <w:name w:val="Table Grid6"/>
    <w:basedOn w:val="TableNormal"/>
    <w:next w:val="TableGrid"/>
    <w:uiPriority w:val="39"/>
    <w:rsid w:val="00B610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824A7"/>
    <w:rPr>
      <w:rFonts w:asciiTheme="majorHAnsi" w:eastAsiaTheme="majorEastAsia" w:hAnsiTheme="majorHAnsi" w:cstheme="majorBidi"/>
      <w:color w:val="012449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824A7"/>
    <w:rPr>
      <w:rFonts w:asciiTheme="majorHAnsi" w:eastAsiaTheme="majorEastAsia" w:hAnsiTheme="majorHAnsi" w:cstheme="majorBidi"/>
      <w:i/>
      <w:iCs/>
      <w:color w:val="01366F" w:themeColor="accent1" w:themeShade="BF"/>
      <w:sz w:val="20"/>
      <w:szCs w:val="20"/>
      <w:lang w:val="en-AU"/>
    </w:rPr>
  </w:style>
  <w:style w:type="table" w:customStyle="1" w:styleId="ListTable4-Accent51">
    <w:name w:val="List Table 4 - Accent 51"/>
    <w:basedOn w:val="TableNormal"/>
    <w:next w:val="ListTable4-Accent5"/>
    <w:uiPriority w:val="49"/>
    <w:rsid w:val="004D74F2"/>
    <w:pPr>
      <w:spacing w:after="0" w:line="240" w:lineRule="auto"/>
    </w:pPr>
    <w:tblPr>
      <w:tblStyleRowBandSize w:val="1"/>
      <w:tblStyleColBandSize w:val="1"/>
      <w:tblBorders>
        <w:top w:val="single" w:sz="4" w:space="0" w:color="BDB5B5"/>
        <w:left w:val="single" w:sz="4" w:space="0" w:color="BDB5B5"/>
        <w:bottom w:val="single" w:sz="4" w:space="0" w:color="BDB5B5"/>
        <w:right w:val="single" w:sz="4" w:space="0" w:color="BDB5B5"/>
        <w:insideH w:val="single" w:sz="4" w:space="0" w:color="BDB5B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18485"/>
          <w:left w:val="single" w:sz="4" w:space="0" w:color="918485"/>
          <w:bottom w:val="single" w:sz="4" w:space="0" w:color="918485"/>
          <w:right w:val="single" w:sz="4" w:space="0" w:color="918485"/>
          <w:insideH w:val="nil"/>
        </w:tcBorders>
        <w:shd w:val="clear" w:color="auto" w:fill="918485"/>
      </w:tcPr>
    </w:tblStylePr>
    <w:tblStylePr w:type="lastRow">
      <w:rPr>
        <w:b/>
        <w:bCs/>
      </w:rPr>
      <w:tblPr/>
      <w:tcPr>
        <w:tcBorders>
          <w:top w:val="double" w:sz="4" w:space="0" w:color="BDB5B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/>
      </w:tcPr>
    </w:tblStylePr>
    <w:tblStylePr w:type="band1Horz">
      <w:tblPr/>
      <w:tcPr>
        <w:shd w:val="clear" w:color="auto" w:fill="E9E6E6"/>
      </w:tcPr>
    </w:tblStylePr>
  </w:style>
  <w:style w:type="table" w:styleId="ListTable4-Accent5">
    <w:name w:val="List Table 4 Accent 5"/>
    <w:basedOn w:val="TableNormal"/>
    <w:uiPriority w:val="49"/>
    <w:rsid w:val="004D74F2"/>
    <w:pPr>
      <w:spacing w:after="0" w:line="240" w:lineRule="auto"/>
    </w:pPr>
    <w:tblPr>
      <w:tblStyleRowBandSize w:val="1"/>
      <w:tblStyleColBandSize w:val="1"/>
      <w:tblBorders>
        <w:top w:val="single" w:sz="4" w:space="0" w:color="D5EE85" w:themeColor="accent5" w:themeTint="99"/>
        <w:left w:val="single" w:sz="4" w:space="0" w:color="D5EE85" w:themeColor="accent5" w:themeTint="99"/>
        <w:bottom w:val="single" w:sz="4" w:space="0" w:color="D5EE85" w:themeColor="accent5" w:themeTint="99"/>
        <w:right w:val="single" w:sz="4" w:space="0" w:color="D5EE85" w:themeColor="accent5" w:themeTint="99"/>
        <w:insideH w:val="single" w:sz="4" w:space="0" w:color="D5E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E435" w:themeColor="accent5"/>
          <w:left w:val="single" w:sz="4" w:space="0" w:color="BAE435" w:themeColor="accent5"/>
          <w:bottom w:val="single" w:sz="4" w:space="0" w:color="BAE435" w:themeColor="accent5"/>
          <w:right w:val="single" w:sz="4" w:space="0" w:color="BAE435" w:themeColor="accent5"/>
          <w:insideH w:val="nil"/>
        </w:tcBorders>
        <w:shd w:val="clear" w:color="auto" w:fill="BAE435" w:themeFill="accent5"/>
      </w:tcPr>
    </w:tblStylePr>
    <w:tblStylePr w:type="lastRow">
      <w:rPr>
        <w:b/>
        <w:bCs/>
      </w:rPr>
      <w:tblPr/>
      <w:tcPr>
        <w:tcBorders>
          <w:top w:val="double" w:sz="4" w:space="0" w:color="D5E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D6" w:themeFill="accent5" w:themeFillTint="33"/>
      </w:tcPr>
    </w:tblStylePr>
    <w:tblStylePr w:type="band1Horz">
      <w:tblPr/>
      <w:tcPr>
        <w:shd w:val="clear" w:color="auto" w:fill="F1F9D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273646"/>
    <w:pPr>
      <w:spacing w:after="0" w:line="240" w:lineRule="auto"/>
    </w:pPr>
    <w:tblPr>
      <w:tblStyleRowBandSize w:val="1"/>
      <w:tblStyleColBandSize w:val="1"/>
      <w:tblBorders>
        <w:top w:val="single" w:sz="4" w:space="0" w:color="2A8FFC" w:themeColor="accent1" w:themeTint="99"/>
        <w:left w:val="single" w:sz="4" w:space="0" w:color="2A8FFC" w:themeColor="accent1" w:themeTint="99"/>
        <w:bottom w:val="single" w:sz="4" w:space="0" w:color="2A8FFC" w:themeColor="accent1" w:themeTint="99"/>
        <w:right w:val="single" w:sz="4" w:space="0" w:color="2A8FFC" w:themeColor="accent1" w:themeTint="99"/>
        <w:insideH w:val="single" w:sz="4" w:space="0" w:color="2A8FFC" w:themeColor="accent1" w:themeTint="99"/>
        <w:insideV w:val="single" w:sz="4" w:space="0" w:color="2A8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4995" w:themeColor="accent1"/>
          <w:left w:val="single" w:sz="4" w:space="0" w:color="024995" w:themeColor="accent1"/>
          <w:bottom w:val="single" w:sz="4" w:space="0" w:color="024995" w:themeColor="accent1"/>
          <w:right w:val="single" w:sz="4" w:space="0" w:color="024995" w:themeColor="accent1"/>
          <w:insideH w:val="nil"/>
          <w:insideV w:val="nil"/>
        </w:tcBorders>
        <w:shd w:val="clear" w:color="auto" w:fill="024995" w:themeFill="accent1"/>
      </w:tcPr>
    </w:tblStylePr>
    <w:tblStylePr w:type="lastRow">
      <w:rPr>
        <w:b/>
        <w:bCs/>
      </w:rPr>
      <w:tblPr/>
      <w:tcPr>
        <w:tcBorders>
          <w:top w:val="double" w:sz="4" w:space="0" w:color="02499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9FE" w:themeFill="accent1" w:themeFillTint="33"/>
      </w:tcPr>
    </w:tblStylePr>
    <w:tblStylePr w:type="band1Horz">
      <w:tblPr/>
      <w:tcPr>
        <w:shd w:val="clear" w:color="auto" w:fill="B7D9FE" w:themeFill="accent1" w:themeFillTint="33"/>
      </w:tcPr>
    </w:tblStylePr>
  </w:style>
  <w:style w:type="paragraph" w:customStyle="1" w:styleId="ALGFooter">
    <w:name w:val="ALG Footer"/>
    <w:basedOn w:val="Normal"/>
    <w:link w:val="ALGFooterChar"/>
    <w:qFormat/>
    <w:rsid w:val="00532348"/>
    <w:pPr>
      <w:tabs>
        <w:tab w:val="right" w:pos="10751"/>
      </w:tabs>
      <w:spacing w:before="80" w:after="120" w:line="276" w:lineRule="auto"/>
      <w:ind w:left="924"/>
    </w:pPr>
    <w:rPr>
      <w:rFonts w:eastAsiaTheme="minorHAnsi" w:cstheme="minorHAnsi"/>
      <w:color w:val="FFFFFF" w:themeColor="background1"/>
      <w:kern w:val="2"/>
      <w:sz w:val="16"/>
      <w:lang w:eastAsia="en-US"/>
      <w14:ligatures w14:val="standardContextual"/>
    </w:rPr>
  </w:style>
  <w:style w:type="character" w:customStyle="1" w:styleId="ALGFooterChar">
    <w:name w:val="ALG Footer Char"/>
    <w:basedOn w:val="DefaultParagraphFont"/>
    <w:link w:val="ALGFooter"/>
    <w:rsid w:val="00532348"/>
    <w:rPr>
      <w:rFonts w:eastAsiaTheme="minorHAnsi" w:cstheme="minorHAnsi"/>
      <w:color w:val="FFFFFF" w:themeColor="background1"/>
      <w:kern w:val="2"/>
      <w:sz w:val="16"/>
      <w:szCs w:val="20"/>
      <w:lang w:val="en-A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LG Branding">
      <a:dk1>
        <a:sysClr val="windowText" lastClr="000000"/>
      </a:dk1>
      <a:lt1>
        <a:sysClr val="window" lastClr="FFFFFF"/>
      </a:lt1>
      <a:dk2>
        <a:srgbClr val="373545"/>
      </a:dk2>
      <a:lt2>
        <a:srgbClr val="F7FCE8"/>
      </a:lt2>
      <a:accent1>
        <a:srgbClr val="024995"/>
      </a:accent1>
      <a:accent2>
        <a:srgbClr val="BAE435"/>
      </a:accent2>
      <a:accent3>
        <a:srgbClr val="FF5555"/>
      </a:accent3>
      <a:accent4>
        <a:srgbClr val="024995"/>
      </a:accent4>
      <a:accent5>
        <a:srgbClr val="BAE435"/>
      </a:accent5>
      <a:accent6>
        <a:srgbClr val="FF5555"/>
      </a:accent6>
      <a:hlink>
        <a:srgbClr val="024995"/>
      </a:hlink>
      <a:folHlink>
        <a:srgbClr val="BAE435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9ada3-0721-47ca-b1b8-60785132edb4">
      <Terms xmlns="http://schemas.microsoft.com/office/infopath/2007/PartnerControls"/>
    </lcf76f155ced4ddcb4097134ff3c332f>
    <TaxCatchAll xmlns="913ec3e7-3346-46d1-937c-d8e09524dc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A8A49023C645ACD81D21B78289B6" ma:contentTypeVersion="19" ma:contentTypeDescription="Create a new document." ma:contentTypeScope="" ma:versionID="4fa886a390810ddda79dd5400ae710b6">
  <xsd:schema xmlns:xsd="http://www.w3.org/2001/XMLSchema" xmlns:xs="http://www.w3.org/2001/XMLSchema" xmlns:p="http://schemas.microsoft.com/office/2006/metadata/properties" xmlns:ns2="2dc9ada3-0721-47ca-b1b8-60785132edb4" xmlns:ns3="913ec3e7-3346-46d1-937c-d8e09524dc44" targetNamespace="http://schemas.microsoft.com/office/2006/metadata/properties" ma:root="true" ma:fieldsID="bbb4efd5cbb6f61203ec1f88a277bfee" ns2:_="" ns3:_="">
    <xsd:import namespace="2dc9ada3-0721-47ca-b1b8-60785132edb4"/>
    <xsd:import namespace="913ec3e7-3346-46d1-937c-d8e09524d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9ada3-0721-47ca-b1b8-60785132e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a181db-ba42-4970-85b1-cd4654764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c3e7-3346-46d1-937c-d8e09524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d9bdb5-3571-4119-9400-f69a717fb5db}" ma:internalName="TaxCatchAll" ma:showField="CatchAllData" ma:web="913ec3e7-3346-46d1-937c-d8e09524d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C4121-DE54-4C65-B2E7-E50A8AF4F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6B373-6314-4C84-80D4-0F42446D42DD}">
  <ds:schemaRefs>
    <ds:schemaRef ds:uri="http://schemas.microsoft.com/office/2006/metadata/properties"/>
    <ds:schemaRef ds:uri="http://schemas.microsoft.com/office/infopath/2007/PartnerControls"/>
    <ds:schemaRef ds:uri="2dc9ada3-0721-47ca-b1b8-60785132edb4"/>
    <ds:schemaRef ds:uri="913ec3e7-3346-46d1-937c-d8e09524dc44"/>
  </ds:schemaRefs>
</ds:datastoreItem>
</file>

<file path=customXml/itemProps3.xml><?xml version="1.0" encoding="utf-8"?>
<ds:datastoreItem xmlns:ds="http://schemas.openxmlformats.org/officeDocument/2006/customXml" ds:itemID="{12097C45-8E95-41AE-B404-F9D56DEDD1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A6346-0571-43EF-A4DE-C5542E4CE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9ada3-0721-47ca-b1b8-60785132edb4"/>
    <ds:schemaRef ds:uri="913ec3e7-3346-46d1-937c-d8e09524d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F.</dc:creator>
  <cp:keywords/>
  <dc:description/>
  <cp:lastModifiedBy>Veronica Rubbo</cp:lastModifiedBy>
  <cp:revision>34</cp:revision>
  <cp:lastPrinted>2019-07-13T09:02:00Z</cp:lastPrinted>
  <dcterms:created xsi:type="dcterms:W3CDTF">2023-06-16T01:36:00Z</dcterms:created>
  <dcterms:modified xsi:type="dcterms:W3CDTF">2023-07-11T22:40:00Z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0x010100A3ED180ED07A6D43AC7A4068BEDCDE35</vt:lpwstr>
  </property>
  <property fmtid="{D5CDD505-2E9C-101B-9397-08002B2CF9AE}" pid="3" name="MediaServiceImageTags">
    <vt:lpwstr/>
  </property>
</Properties>
</file>